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83806" w14:textId="11A78700" w:rsidR="000E116F" w:rsidRDefault="00204831" w:rsidP="000E116F">
      <w:pPr>
        <w:rPr>
          <w:rFonts w:ascii="Segoe UI" w:hAnsi="Segoe UI" w:cs="Segoe UI"/>
        </w:rPr>
      </w:pPr>
      <w:r>
        <w:rPr>
          <w:rFonts w:ascii="Segoe UI" w:hAnsi="Segoe UI" w:cs="Segoe UI"/>
          <w:noProof/>
          <w14:ligatures w14:val="standardContextual"/>
        </w:rPr>
        <w:drawing>
          <wp:inline distT="0" distB="0" distL="0" distR="0" wp14:anchorId="62F2C392" wp14:editId="41D208F1">
            <wp:extent cx="5943600" cy="1485900"/>
            <wp:effectExtent l="0" t="0" r="0" b="0"/>
            <wp:docPr id="922806322" name="Picture 1" descr="A green landscape with white text with Hollywood Sig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06322" name="Picture 1" descr="A green landscape with white text with Hollywood Sign in the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042B06A7" w14:textId="77777777" w:rsidR="00204831" w:rsidRPr="00204831" w:rsidRDefault="00204831" w:rsidP="000E116F">
      <w:pPr>
        <w:rPr>
          <w:rFonts w:ascii="Segoe UI" w:hAnsi="Segoe UI" w:cs="Segoe UI"/>
        </w:rPr>
      </w:pPr>
    </w:p>
    <w:p w14:paraId="0FD4231F" w14:textId="77777777" w:rsidR="00C104C6" w:rsidRPr="00204831" w:rsidRDefault="00C104C6" w:rsidP="00C104C6">
      <w:pPr>
        <w:jc w:val="center"/>
        <w:rPr>
          <w:rFonts w:ascii="Segoe UI" w:hAnsi="Segoe UI" w:cs="Segoe UI"/>
          <w:b/>
          <w:bCs/>
        </w:rPr>
      </w:pPr>
      <w:r w:rsidRPr="00204831">
        <w:rPr>
          <w:rFonts w:ascii="Segoe UI" w:hAnsi="Segoe UI" w:cs="Segoe UI"/>
          <w:b/>
          <w:bCs/>
        </w:rPr>
        <w:t>“Blessed are the Meek”</w:t>
      </w:r>
    </w:p>
    <w:p w14:paraId="58540ED6" w14:textId="77777777" w:rsidR="00C104C6" w:rsidRPr="00204831" w:rsidRDefault="00C104C6" w:rsidP="00C104C6">
      <w:pPr>
        <w:pStyle w:val="NoSpacing"/>
        <w:jc w:val="center"/>
        <w:rPr>
          <w:rFonts w:ascii="Segoe UI" w:hAnsi="Segoe UI" w:cs="Segoe UI"/>
          <w:b/>
          <w:bCs/>
        </w:rPr>
      </w:pPr>
      <w:r w:rsidRPr="00204831">
        <w:rPr>
          <w:rFonts w:ascii="Segoe UI" w:hAnsi="Segoe UI" w:cs="Segoe UI"/>
          <w:b/>
          <w:bCs/>
          <w:color w:val="000000"/>
          <w:shd w:val="clear" w:color="auto" w:fill="FFFFFF"/>
        </w:rPr>
        <w:t>Week 3 in a 9-week Series</w:t>
      </w:r>
    </w:p>
    <w:p w14:paraId="2BCA18E3" w14:textId="77777777" w:rsidR="00C104C6" w:rsidRPr="00204831" w:rsidRDefault="00C104C6" w:rsidP="00C104C6">
      <w:pPr>
        <w:pStyle w:val="NoSpacing"/>
        <w:rPr>
          <w:rFonts w:ascii="Segoe UI" w:hAnsi="Segoe UI" w:cs="Segoe UI"/>
        </w:rPr>
      </w:pPr>
    </w:p>
    <w:p w14:paraId="03297A96" w14:textId="77777777" w:rsidR="00C104C6" w:rsidRPr="00204831" w:rsidRDefault="00C104C6" w:rsidP="00C104C6">
      <w:pPr>
        <w:pStyle w:val="NoSpacing"/>
        <w:rPr>
          <w:rFonts w:ascii="Segoe UI" w:hAnsi="Segoe UI" w:cs="Segoe UI"/>
        </w:rPr>
      </w:pPr>
      <w:r w:rsidRPr="00204831">
        <w:rPr>
          <w:rFonts w:ascii="Segoe UI" w:hAnsi="Segoe UI" w:cs="Segoe UI"/>
        </w:rPr>
        <w:t>Preached</w:t>
      </w:r>
      <w:proofErr w:type="gramStart"/>
      <w:r w:rsidRPr="00204831">
        <w:rPr>
          <w:rFonts w:ascii="Segoe UI" w:hAnsi="Segoe UI" w:cs="Segoe UI"/>
        </w:rPr>
        <w:t xml:space="preserve">: </w:t>
      </w:r>
      <w:r w:rsidRPr="00204831">
        <w:rPr>
          <w:rFonts w:ascii="Segoe UI" w:hAnsi="Segoe UI" w:cs="Segoe UI"/>
        </w:rPr>
        <w:tab/>
        <w:t>March</w:t>
      </w:r>
      <w:proofErr w:type="gramEnd"/>
      <w:r w:rsidRPr="00204831">
        <w:rPr>
          <w:rFonts w:ascii="Segoe UI" w:hAnsi="Segoe UI" w:cs="Segoe UI"/>
        </w:rPr>
        <w:t xml:space="preserve"> 9, 2025</w:t>
      </w:r>
    </w:p>
    <w:p w14:paraId="69506FDB" w14:textId="77777777" w:rsidR="00C104C6" w:rsidRPr="00204831" w:rsidRDefault="00C104C6" w:rsidP="00C104C6">
      <w:pPr>
        <w:rPr>
          <w:rFonts w:ascii="Segoe UI" w:hAnsi="Segoe UI" w:cs="Segoe UI"/>
        </w:rPr>
      </w:pPr>
      <w:r w:rsidRPr="00204831">
        <w:rPr>
          <w:rFonts w:ascii="Segoe UI" w:hAnsi="Segoe UI" w:cs="Segoe UI"/>
        </w:rPr>
        <w:t>Scripture:</w:t>
      </w:r>
      <w:r w:rsidRPr="00204831">
        <w:rPr>
          <w:rFonts w:ascii="Segoe UI" w:hAnsi="Segoe UI" w:cs="Segoe UI"/>
        </w:rPr>
        <w:tab/>
      </w:r>
      <w:r w:rsidRPr="00204831">
        <w:rPr>
          <w:rFonts w:ascii="Segoe UI" w:hAnsi="Segoe UI" w:cs="Segoe UI"/>
          <w:color w:val="000000"/>
        </w:rPr>
        <w:t>Matthew 5:5</w:t>
      </w:r>
    </w:p>
    <w:p w14:paraId="4DE01A93" w14:textId="31ADD19B" w:rsidR="00C104C6" w:rsidRPr="00204831" w:rsidRDefault="00C104C6" w:rsidP="00C104C6">
      <w:pPr>
        <w:pStyle w:val="NoSpacing"/>
        <w:rPr>
          <w:rFonts w:ascii="Segoe UI" w:hAnsi="Segoe UI" w:cs="Segoe UI"/>
          <w:b/>
          <w:bCs/>
        </w:rPr>
      </w:pPr>
      <w:r w:rsidRPr="00204831">
        <w:rPr>
          <w:rFonts w:ascii="Segoe UI" w:hAnsi="Segoe UI" w:cs="Segoe UI"/>
        </w:rPr>
        <w:t>Series:</w:t>
      </w:r>
      <w:r w:rsidRPr="00204831">
        <w:rPr>
          <w:rFonts w:ascii="Segoe UI" w:hAnsi="Segoe UI" w:cs="Segoe UI"/>
        </w:rPr>
        <w:tab/>
      </w:r>
      <w:r w:rsidR="00204831">
        <w:rPr>
          <w:rFonts w:ascii="Segoe UI" w:hAnsi="Segoe UI" w:cs="Segoe UI"/>
        </w:rPr>
        <w:tab/>
      </w:r>
      <w:r w:rsidRPr="00204831">
        <w:rPr>
          <w:rFonts w:ascii="Segoe UI" w:hAnsi="Segoe UI" w:cs="Segoe UI"/>
        </w:rPr>
        <w:t>“The Beatitudes” – Week 3 of 9</w:t>
      </w:r>
    </w:p>
    <w:p w14:paraId="05E5A311" w14:textId="77777777" w:rsidR="000E116F" w:rsidRPr="00204831" w:rsidRDefault="000E116F" w:rsidP="000E116F">
      <w:pPr>
        <w:rPr>
          <w:rFonts w:ascii="Segoe UI" w:hAnsi="Segoe UI" w:cs="Segoe UI"/>
        </w:rPr>
      </w:pPr>
    </w:p>
    <w:p w14:paraId="6197DC7C" w14:textId="156B3074" w:rsidR="00A90192" w:rsidRPr="00204831" w:rsidRDefault="000E116F" w:rsidP="000E116F">
      <w:pPr>
        <w:rPr>
          <w:rFonts w:ascii="Segoe UI" w:hAnsi="Segoe UI" w:cs="Segoe UI"/>
          <w:b/>
          <w:bCs/>
        </w:rPr>
      </w:pPr>
      <w:r w:rsidRPr="00204831">
        <w:rPr>
          <w:rFonts w:ascii="Segoe UI" w:hAnsi="Segoe UI" w:cs="Segoe UI"/>
          <w:b/>
          <w:bCs/>
        </w:rPr>
        <w:t>SECTION 1 – GROWTH GROUP QUESTIONS</w:t>
      </w:r>
    </w:p>
    <w:p w14:paraId="38C7A56E" w14:textId="73D1DA70" w:rsidR="00C104C6" w:rsidRDefault="00C104C6" w:rsidP="00C104C6">
      <w:pPr>
        <w:pStyle w:val="ListParagraph"/>
        <w:numPr>
          <w:ilvl w:val="0"/>
          <w:numId w:val="4"/>
        </w:numPr>
        <w:pBdr>
          <w:top w:val="nil"/>
          <w:left w:val="nil"/>
          <w:bottom w:val="nil"/>
          <w:right w:val="nil"/>
          <w:between w:val="nil"/>
        </w:pBdr>
        <w:rPr>
          <w:rFonts w:ascii="Segoe UI" w:hAnsi="Segoe UI" w:cs="Segoe UI"/>
        </w:rPr>
      </w:pPr>
      <w:r w:rsidRPr="00204831">
        <w:rPr>
          <w:rFonts w:ascii="Segoe UI" w:hAnsi="Segoe UI" w:cs="Segoe UI"/>
        </w:rPr>
        <w:t xml:space="preserve">Why do people </w:t>
      </w:r>
      <w:proofErr w:type="gramStart"/>
      <w:r w:rsidRPr="00204831">
        <w:rPr>
          <w:rFonts w:ascii="Segoe UI" w:hAnsi="Segoe UI" w:cs="Segoe UI"/>
        </w:rPr>
        <w:t>give stuff</w:t>
      </w:r>
      <w:proofErr w:type="gramEnd"/>
      <w:r w:rsidRPr="00204831">
        <w:rPr>
          <w:rFonts w:ascii="Segoe UI" w:hAnsi="Segoe UI" w:cs="Segoe UI"/>
        </w:rPr>
        <w:t xml:space="preserve"> up for Lent? Are you planning to do anything different in your walk with Jesus during Lent? Giving something up? Taking on a new practice? </w:t>
      </w:r>
    </w:p>
    <w:p w14:paraId="1245AA83" w14:textId="77777777" w:rsidR="00204831" w:rsidRDefault="00204831" w:rsidP="00204831">
      <w:pPr>
        <w:pBdr>
          <w:top w:val="nil"/>
          <w:left w:val="nil"/>
          <w:bottom w:val="nil"/>
          <w:right w:val="nil"/>
          <w:between w:val="nil"/>
        </w:pBdr>
        <w:rPr>
          <w:rFonts w:ascii="Segoe UI" w:hAnsi="Segoe UI" w:cs="Segoe UI"/>
        </w:rPr>
      </w:pPr>
    </w:p>
    <w:p w14:paraId="3BE19C18" w14:textId="77777777" w:rsidR="00204831" w:rsidRDefault="00204831" w:rsidP="00204831">
      <w:pPr>
        <w:pBdr>
          <w:top w:val="nil"/>
          <w:left w:val="nil"/>
          <w:bottom w:val="nil"/>
          <w:right w:val="nil"/>
          <w:between w:val="nil"/>
        </w:pBdr>
        <w:rPr>
          <w:rFonts w:ascii="Segoe UI" w:hAnsi="Segoe UI" w:cs="Segoe UI"/>
        </w:rPr>
      </w:pPr>
    </w:p>
    <w:p w14:paraId="5B11D1B4" w14:textId="77777777" w:rsidR="00204831" w:rsidRPr="00204831" w:rsidRDefault="00204831" w:rsidP="00204831">
      <w:pPr>
        <w:pBdr>
          <w:top w:val="nil"/>
          <w:left w:val="nil"/>
          <w:bottom w:val="nil"/>
          <w:right w:val="nil"/>
          <w:between w:val="nil"/>
        </w:pBdr>
        <w:rPr>
          <w:rFonts w:ascii="Segoe UI" w:hAnsi="Segoe UI" w:cs="Segoe UI"/>
        </w:rPr>
      </w:pPr>
    </w:p>
    <w:p w14:paraId="5D947CE8" w14:textId="7BB8CB9E" w:rsidR="00C104C6" w:rsidRDefault="00C104C6" w:rsidP="00C104C6">
      <w:pPr>
        <w:pStyle w:val="ListParagraph"/>
        <w:numPr>
          <w:ilvl w:val="0"/>
          <w:numId w:val="4"/>
        </w:numPr>
        <w:pBdr>
          <w:top w:val="nil"/>
          <w:left w:val="nil"/>
          <w:bottom w:val="nil"/>
          <w:right w:val="nil"/>
          <w:between w:val="nil"/>
        </w:pBdr>
        <w:rPr>
          <w:rFonts w:ascii="Segoe UI" w:hAnsi="Segoe UI" w:cs="Segoe UI"/>
        </w:rPr>
      </w:pPr>
      <w:r w:rsidRPr="00204831">
        <w:rPr>
          <w:rFonts w:ascii="Segoe UI" w:hAnsi="Segoe UI" w:cs="Segoe UI"/>
        </w:rPr>
        <w:t xml:space="preserve">Would you </w:t>
      </w:r>
      <w:proofErr w:type="gramStart"/>
      <w:r w:rsidRPr="00204831">
        <w:rPr>
          <w:rFonts w:ascii="Segoe UI" w:hAnsi="Segoe UI" w:cs="Segoe UI"/>
        </w:rPr>
        <w:t>want</w:t>
      </w:r>
      <w:proofErr w:type="gramEnd"/>
      <w:r w:rsidRPr="00204831">
        <w:rPr>
          <w:rFonts w:ascii="Segoe UI" w:hAnsi="Segoe UI" w:cs="Segoe UI"/>
        </w:rPr>
        <w:t xml:space="preserve"> to be called meek? Why or </w:t>
      </w:r>
      <w:r w:rsidR="00204831" w:rsidRPr="00204831">
        <w:rPr>
          <w:rFonts w:ascii="Segoe UI" w:hAnsi="Segoe UI" w:cs="Segoe UI"/>
        </w:rPr>
        <w:t>why</w:t>
      </w:r>
      <w:r w:rsidRPr="00204831">
        <w:rPr>
          <w:rFonts w:ascii="Segoe UI" w:hAnsi="Segoe UI" w:cs="Segoe UI"/>
        </w:rPr>
        <w:t xml:space="preserve"> not? </w:t>
      </w:r>
    </w:p>
    <w:p w14:paraId="6D35830E" w14:textId="77777777" w:rsidR="00204831" w:rsidRDefault="00204831" w:rsidP="00204831">
      <w:pPr>
        <w:pBdr>
          <w:top w:val="nil"/>
          <w:left w:val="nil"/>
          <w:bottom w:val="nil"/>
          <w:right w:val="nil"/>
          <w:between w:val="nil"/>
        </w:pBdr>
        <w:rPr>
          <w:rFonts w:ascii="Segoe UI" w:hAnsi="Segoe UI" w:cs="Segoe UI"/>
        </w:rPr>
      </w:pPr>
    </w:p>
    <w:p w14:paraId="13B45AEA" w14:textId="77777777" w:rsidR="00204831" w:rsidRDefault="00204831" w:rsidP="00204831">
      <w:pPr>
        <w:pBdr>
          <w:top w:val="nil"/>
          <w:left w:val="nil"/>
          <w:bottom w:val="nil"/>
          <w:right w:val="nil"/>
          <w:between w:val="nil"/>
        </w:pBdr>
        <w:rPr>
          <w:rFonts w:ascii="Segoe UI" w:hAnsi="Segoe UI" w:cs="Segoe UI"/>
        </w:rPr>
      </w:pPr>
    </w:p>
    <w:p w14:paraId="5B27BBFB" w14:textId="77777777" w:rsidR="00204831" w:rsidRPr="00204831" w:rsidRDefault="00204831" w:rsidP="00204831">
      <w:pPr>
        <w:pBdr>
          <w:top w:val="nil"/>
          <w:left w:val="nil"/>
          <w:bottom w:val="nil"/>
          <w:right w:val="nil"/>
          <w:between w:val="nil"/>
        </w:pBdr>
        <w:rPr>
          <w:rFonts w:ascii="Segoe UI" w:hAnsi="Segoe UI" w:cs="Segoe UI"/>
        </w:rPr>
      </w:pPr>
    </w:p>
    <w:p w14:paraId="7E4022D0" w14:textId="58075371" w:rsidR="00C104C6" w:rsidRDefault="00C104C6" w:rsidP="00C104C6">
      <w:pPr>
        <w:pStyle w:val="ListParagraph"/>
        <w:numPr>
          <w:ilvl w:val="0"/>
          <w:numId w:val="4"/>
        </w:numPr>
        <w:pBdr>
          <w:top w:val="nil"/>
          <w:left w:val="nil"/>
          <w:bottom w:val="nil"/>
          <w:right w:val="nil"/>
          <w:between w:val="nil"/>
        </w:pBdr>
        <w:rPr>
          <w:rFonts w:ascii="Segoe UI" w:hAnsi="Segoe UI" w:cs="Segoe UI"/>
        </w:rPr>
      </w:pPr>
      <w:r w:rsidRPr="00204831">
        <w:rPr>
          <w:rFonts w:ascii="Segoe UI" w:hAnsi="Segoe UI" w:cs="Segoe UI"/>
        </w:rPr>
        <w:t xml:space="preserve">Why do you think meekness is </w:t>
      </w:r>
      <w:r w:rsidR="00204831" w:rsidRPr="00204831">
        <w:rPr>
          <w:rFonts w:ascii="Segoe UI" w:hAnsi="Segoe UI" w:cs="Segoe UI"/>
        </w:rPr>
        <w:t>often</w:t>
      </w:r>
      <w:r w:rsidRPr="00204831">
        <w:rPr>
          <w:rFonts w:ascii="Segoe UI" w:hAnsi="Segoe UI" w:cs="Segoe UI"/>
        </w:rPr>
        <w:t xml:space="preserve"> looked </w:t>
      </w:r>
      <w:r w:rsidR="00204831" w:rsidRPr="00204831">
        <w:rPr>
          <w:rFonts w:ascii="Segoe UI" w:hAnsi="Segoe UI" w:cs="Segoe UI"/>
        </w:rPr>
        <w:t>down on</w:t>
      </w:r>
      <w:r w:rsidRPr="00204831">
        <w:rPr>
          <w:rFonts w:ascii="Segoe UI" w:hAnsi="Segoe UI" w:cs="Segoe UI"/>
        </w:rPr>
        <w:t xml:space="preserve"> as a character trait? </w:t>
      </w:r>
    </w:p>
    <w:p w14:paraId="27706065" w14:textId="77777777" w:rsidR="00204831" w:rsidRDefault="00204831" w:rsidP="00204831">
      <w:pPr>
        <w:pBdr>
          <w:top w:val="nil"/>
          <w:left w:val="nil"/>
          <w:bottom w:val="nil"/>
          <w:right w:val="nil"/>
          <w:between w:val="nil"/>
        </w:pBdr>
        <w:rPr>
          <w:rFonts w:ascii="Segoe UI" w:hAnsi="Segoe UI" w:cs="Segoe UI"/>
        </w:rPr>
      </w:pPr>
    </w:p>
    <w:p w14:paraId="150FCC2D" w14:textId="77777777" w:rsidR="00204831" w:rsidRDefault="00204831" w:rsidP="00204831">
      <w:pPr>
        <w:pBdr>
          <w:top w:val="nil"/>
          <w:left w:val="nil"/>
          <w:bottom w:val="nil"/>
          <w:right w:val="nil"/>
          <w:between w:val="nil"/>
        </w:pBdr>
        <w:rPr>
          <w:rFonts w:ascii="Segoe UI" w:hAnsi="Segoe UI" w:cs="Segoe UI"/>
        </w:rPr>
      </w:pPr>
    </w:p>
    <w:p w14:paraId="3E52C34E" w14:textId="77777777" w:rsidR="00204831" w:rsidRPr="00204831" w:rsidRDefault="00204831" w:rsidP="00204831">
      <w:pPr>
        <w:pBdr>
          <w:top w:val="nil"/>
          <w:left w:val="nil"/>
          <w:bottom w:val="nil"/>
          <w:right w:val="nil"/>
          <w:between w:val="nil"/>
        </w:pBdr>
        <w:rPr>
          <w:rFonts w:ascii="Segoe UI" w:hAnsi="Segoe UI" w:cs="Segoe UI"/>
        </w:rPr>
      </w:pPr>
    </w:p>
    <w:p w14:paraId="2AA8432A" w14:textId="46FF61C6" w:rsidR="00C104C6" w:rsidRDefault="00C104C6" w:rsidP="00C104C6">
      <w:pPr>
        <w:pStyle w:val="ListParagraph"/>
        <w:numPr>
          <w:ilvl w:val="0"/>
          <w:numId w:val="4"/>
        </w:numPr>
        <w:pBdr>
          <w:top w:val="nil"/>
          <w:left w:val="nil"/>
          <w:bottom w:val="nil"/>
          <w:right w:val="nil"/>
          <w:between w:val="nil"/>
        </w:pBdr>
        <w:rPr>
          <w:rFonts w:ascii="Segoe UI" w:hAnsi="Segoe UI" w:cs="Segoe UI"/>
        </w:rPr>
      </w:pPr>
      <w:r w:rsidRPr="00204831">
        <w:rPr>
          <w:rFonts w:ascii="Segoe UI" w:hAnsi="Segoe UI" w:cs="Segoe UI"/>
        </w:rPr>
        <w:t xml:space="preserve">Read Matthew 26:47-54. If this is a scene that reveals the meekness of Christ, how does this scene show this? What does that mean for our current and modern definition of meek? How are the two different? </w:t>
      </w:r>
    </w:p>
    <w:p w14:paraId="57E7FF43" w14:textId="77777777" w:rsidR="00204831" w:rsidRDefault="00204831" w:rsidP="00204831">
      <w:pPr>
        <w:pBdr>
          <w:top w:val="nil"/>
          <w:left w:val="nil"/>
          <w:bottom w:val="nil"/>
          <w:right w:val="nil"/>
          <w:between w:val="nil"/>
        </w:pBdr>
        <w:rPr>
          <w:rFonts w:ascii="Segoe UI" w:hAnsi="Segoe UI" w:cs="Segoe UI"/>
        </w:rPr>
      </w:pPr>
    </w:p>
    <w:p w14:paraId="2624E677" w14:textId="77777777" w:rsidR="00204831" w:rsidRDefault="00204831" w:rsidP="00204831">
      <w:pPr>
        <w:pBdr>
          <w:top w:val="nil"/>
          <w:left w:val="nil"/>
          <w:bottom w:val="nil"/>
          <w:right w:val="nil"/>
          <w:between w:val="nil"/>
        </w:pBdr>
        <w:rPr>
          <w:rFonts w:ascii="Segoe UI" w:hAnsi="Segoe UI" w:cs="Segoe UI"/>
        </w:rPr>
      </w:pPr>
    </w:p>
    <w:p w14:paraId="4D15774C" w14:textId="77777777" w:rsidR="00204831" w:rsidRPr="00204831" w:rsidRDefault="00204831" w:rsidP="00204831">
      <w:pPr>
        <w:pBdr>
          <w:top w:val="nil"/>
          <w:left w:val="nil"/>
          <w:bottom w:val="nil"/>
          <w:right w:val="nil"/>
          <w:between w:val="nil"/>
        </w:pBdr>
        <w:rPr>
          <w:rFonts w:ascii="Segoe UI" w:hAnsi="Segoe UI" w:cs="Segoe UI"/>
        </w:rPr>
      </w:pPr>
    </w:p>
    <w:p w14:paraId="0680DD2F" w14:textId="08719DFC" w:rsidR="00C104C6" w:rsidRDefault="00C104C6" w:rsidP="00C104C6">
      <w:pPr>
        <w:pStyle w:val="ListParagraph"/>
        <w:numPr>
          <w:ilvl w:val="0"/>
          <w:numId w:val="4"/>
        </w:numPr>
        <w:pBdr>
          <w:top w:val="nil"/>
          <w:left w:val="nil"/>
          <w:bottom w:val="nil"/>
          <w:right w:val="nil"/>
          <w:between w:val="nil"/>
        </w:pBdr>
        <w:rPr>
          <w:rFonts w:ascii="Segoe UI" w:hAnsi="Segoe UI" w:cs="Segoe UI"/>
        </w:rPr>
      </w:pPr>
      <w:r w:rsidRPr="00204831">
        <w:rPr>
          <w:rFonts w:ascii="Segoe UI" w:hAnsi="Segoe UI" w:cs="Segoe UI"/>
        </w:rPr>
        <w:t xml:space="preserve">Have you ever inherited anything before? What was it? Were you expecting to receive an inheritance or was it a surprise? </w:t>
      </w:r>
    </w:p>
    <w:p w14:paraId="35CC0D23" w14:textId="77777777" w:rsidR="00204831" w:rsidRDefault="00204831" w:rsidP="00204831">
      <w:pPr>
        <w:pBdr>
          <w:top w:val="nil"/>
          <w:left w:val="nil"/>
          <w:bottom w:val="nil"/>
          <w:right w:val="nil"/>
          <w:between w:val="nil"/>
        </w:pBdr>
        <w:rPr>
          <w:rFonts w:ascii="Segoe UI" w:hAnsi="Segoe UI" w:cs="Segoe UI"/>
        </w:rPr>
      </w:pPr>
    </w:p>
    <w:p w14:paraId="19653829" w14:textId="77777777" w:rsidR="00204831" w:rsidRDefault="00204831" w:rsidP="00204831">
      <w:pPr>
        <w:pBdr>
          <w:top w:val="nil"/>
          <w:left w:val="nil"/>
          <w:bottom w:val="nil"/>
          <w:right w:val="nil"/>
          <w:between w:val="nil"/>
        </w:pBdr>
        <w:rPr>
          <w:rFonts w:ascii="Segoe UI" w:hAnsi="Segoe UI" w:cs="Segoe UI"/>
        </w:rPr>
      </w:pPr>
    </w:p>
    <w:p w14:paraId="34102D6E" w14:textId="77777777" w:rsidR="00204831" w:rsidRPr="00204831" w:rsidRDefault="00204831" w:rsidP="00204831">
      <w:pPr>
        <w:pBdr>
          <w:top w:val="nil"/>
          <w:left w:val="nil"/>
          <w:bottom w:val="nil"/>
          <w:right w:val="nil"/>
          <w:between w:val="nil"/>
        </w:pBdr>
        <w:rPr>
          <w:rFonts w:ascii="Segoe UI" w:hAnsi="Segoe UI" w:cs="Segoe UI"/>
        </w:rPr>
      </w:pPr>
    </w:p>
    <w:p w14:paraId="6ED46FC2" w14:textId="0D3BFD47" w:rsidR="00C104C6" w:rsidRDefault="00C104C6" w:rsidP="00C104C6">
      <w:pPr>
        <w:pStyle w:val="ListParagraph"/>
        <w:numPr>
          <w:ilvl w:val="0"/>
          <w:numId w:val="4"/>
        </w:numPr>
        <w:pBdr>
          <w:top w:val="nil"/>
          <w:left w:val="nil"/>
          <w:bottom w:val="nil"/>
          <w:right w:val="nil"/>
          <w:between w:val="nil"/>
        </w:pBdr>
        <w:rPr>
          <w:rFonts w:ascii="Segoe UI" w:hAnsi="Segoe UI" w:cs="Segoe UI"/>
        </w:rPr>
      </w:pPr>
      <w:r w:rsidRPr="00204831">
        <w:rPr>
          <w:rFonts w:ascii="Segoe UI" w:hAnsi="Segoe UI" w:cs="Segoe UI"/>
        </w:rPr>
        <w:t xml:space="preserve">What do you think it means to inherit the earth/land? </w:t>
      </w:r>
    </w:p>
    <w:p w14:paraId="316F81E6" w14:textId="77777777" w:rsidR="00204831" w:rsidRDefault="00204831" w:rsidP="00204831">
      <w:pPr>
        <w:pBdr>
          <w:top w:val="nil"/>
          <w:left w:val="nil"/>
          <w:bottom w:val="nil"/>
          <w:right w:val="nil"/>
          <w:between w:val="nil"/>
        </w:pBdr>
        <w:rPr>
          <w:rFonts w:ascii="Segoe UI" w:hAnsi="Segoe UI" w:cs="Segoe UI"/>
        </w:rPr>
      </w:pPr>
    </w:p>
    <w:p w14:paraId="72B5BB1C" w14:textId="77777777" w:rsidR="00204831" w:rsidRDefault="00204831" w:rsidP="00204831">
      <w:pPr>
        <w:pBdr>
          <w:top w:val="nil"/>
          <w:left w:val="nil"/>
          <w:bottom w:val="nil"/>
          <w:right w:val="nil"/>
          <w:between w:val="nil"/>
        </w:pBdr>
        <w:rPr>
          <w:rFonts w:ascii="Segoe UI" w:hAnsi="Segoe UI" w:cs="Segoe UI"/>
        </w:rPr>
      </w:pPr>
    </w:p>
    <w:p w14:paraId="3EB60F59" w14:textId="77777777" w:rsidR="00204831" w:rsidRDefault="00204831" w:rsidP="00204831">
      <w:pPr>
        <w:pBdr>
          <w:top w:val="nil"/>
          <w:left w:val="nil"/>
          <w:bottom w:val="nil"/>
          <w:right w:val="nil"/>
          <w:between w:val="nil"/>
        </w:pBdr>
        <w:rPr>
          <w:rFonts w:ascii="Segoe UI" w:hAnsi="Segoe UI" w:cs="Segoe UI"/>
        </w:rPr>
      </w:pPr>
    </w:p>
    <w:p w14:paraId="2EAA35EC" w14:textId="77777777" w:rsidR="00204831" w:rsidRPr="00204831" w:rsidRDefault="00204831" w:rsidP="00204831">
      <w:pPr>
        <w:pBdr>
          <w:top w:val="nil"/>
          <w:left w:val="nil"/>
          <w:bottom w:val="nil"/>
          <w:right w:val="nil"/>
          <w:between w:val="nil"/>
        </w:pBdr>
        <w:rPr>
          <w:rFonts w:ascii="Segoe UI" w:hAnsi="Segoe UI" w:cs="Segoe UI"/>
        </w:rPr>
      </w:pPr>
    </w:p>
    <w:p w14:paraId="1E837F5B" w14:textId="1FFE2B45" w:rsidR="00C104C6" w:rsidRPr="00204831" w:rsidRDefault="00C104C6" w:rsidP="00C104C6">
      <w:pPr>
        <w:pStyle w:val="ListParagraph"/>
        <w:numPr>
          <w:ilvl w:val="0"/>
          <w:numId w:val="4"/>
        </w:numPr>
        <w:pBdr>
          <w:top w:val="nil"/>
          <w:left w:val="nil"/>
          <w:bottom w:val="nil"/>
          <w:right w:val="nil"/>
          <w:between w:val="nil"/>
        </w:pBdr>
        <w:rPr>
          <w:rFonts w:ascii="Segoe UI" w:hAnsi="Segoe UI" w:cs="Segoe UI"/>
        </w:rPr>
      </w:pPr>
      <w:r w:rsidRPr="00204831">
        <w:rPr>
          <w:rFonts w:ascii="Segoe UI" w:hAnsi="Segoe UI" w:cs="Segoe UI"/>
        </w:rPr>
        <w:t xml:space="preserve">Has the study of this beatitude changed how you view the word meek? With this new definition (or maybe the definition that you already held) who do know that exudes or really lives out “meekness?” How do they embody this Godly characteristic? </w:t>
      </w:r>
    </w:p>
    <w:p w14:paraId="76BA3E62" w14:textId="77777777" w:rsidR="00C104C6" w:rsidRDefault="00C104C6" w:rsidP="00A90192">
      <w:pPr>
        <w:pBdr>
          <w:top w:val="nil"/>
          <w:left w:val="nil"/>
          <w:bottom w:val="nil"/>
          <w:right w:val="nil"/>
          <w:between w:val="nil"/>
        </w:pBdr>
        <w:rPr>
          <w:rFonts w:ascii="Segoe UI" w:hAnsi="Segoe UI" w:cs="Segoe UI"/>
        </w:rPr>
      </w:pPr>
    </w:p>
    <w:p w14:paraId="7BFFCC49" w14:textId="77777777" w:rsidR="00204831" w:rsidRDefault="00204831" w:rsidP="00A90192">
      <w:pPr>
        <w:pBdr>
          <w:top w:val="nil"/>
          <w:left w:val="nil"/>
          <w:bottom w:val="nil"/>
          <w:right w:val="nil"/>
          <w:between w:val="nil"/>
        </w:pBdr>
        <w:rPr>
          <w:rFonts w:ascii="Segoe UI" w:hAnsi="Segoe UI" w:cs="Segoe UI"/>
        </w:rPr>
      </w:pPr>
    </w:p>
    <w:p w14:paraId="6A02061F" w14:textId="77777777" w:rsidR="00204831" w:rsidRPr="00204831" w:rsidRDefault="00204831" w:rsidP="00A90192">
      <w:pPr>
        <w:pBdr>
          <w:top w:val="nil"/>
          <w:left w:val="nil"/>
          <w:bottom w:val="nil"/>
          <w:right w:val="nil"/>
          <w:between w:val="nil"/>
        </w:pBdr>
        <w:rPr>
          <w:rFonts w:ascii="Segoe UI" w:hAnsi="Segoe UI" w:cs="Segoe UI"/>
        </w:rPr>
      </w:pPr>
    </w:p>
    <w:p w14:paraId="2F5DCDB2" w14:textId="08DDB8F9" w:rsidR="000E116F" w:rsidRPr="00204831" w:rsidRDefault="000E116F" w:rsidP="000E116F">
      <w:pPr>
        <w:rPr>
          <w:rFonts w:ascii="Segoe UI" w:hAnsi="Segoe UI" w:cs="Segoe UI"/>
          <w:b/>
          <w:bCs/>
        </w:rPr>
      </w:pPr>
      <w:r w:rsidRPr="00204831">
        <w:rPr>
          <w:rFonts w:ascii="Segoe UI" w:hAnsi="Segoe UI" w:cs="Segoe UI"/>
          <w:b/>
          <w:bCs/>
        </w:rPr>
        <w:t xml:space="preserve">SECTION </w:t>
      </w:r>
      <w:r w:rsidR="00A90192" w:rsidRPr="00204831">
        <w:rPr>
          <w:rFonts w:ascii="Segoe UI" w:hAnsi="Segoe UI" w:cs="Segoe UI"/>
          <w:b/>
          <w:bCs/>
        </w:rPr>
        <w:t>2</w:t>
      </w:r>
      <w:r w:rsidRPr="00204831">
        <w:rPr>
          <w:rFonts w:ascii="Segoe UI" w:hAnsi="Segoe UI" w:cs="Segoe UI"/>
          <w:b/>
          <w:bCs/>
        </w:rPr>
        <w:t xml:space="preserve"> – PRAYER </w:t>
      </w:r>
    </w:p>
    <w:p w14:paraId="29BECE0C" w14:textId="7D4825B5" w:rsidR="00C104C6" w:rsidRPr="00204831" w:rsidRDefault="00032034" w:rsidP="00032034">
      <w:pPr>
        <w:rPr>
          <w:rFonts w:ascii="Segoe UI" w:hAnsi="Segoe UI" w:cs="Segoe UI"/>
        </w:rPr>
      </w:pPr>
      <w:r w:rsidRPr="00204831">
        <w:rPr>
          <w:rFonts w:ascii="Segoe UI" w:hAnsi="Segoe UI" w:cs="Segoe UI"/>
        </w:rPr>
        <w:t xml:space="preserve">Where do you need Jesus to meet you today as you are </w:t>
      </w:r>
      <w:proofErr w:type="gramStart"/>
      <w:r w:rsidRPr="00204831">
        <w:rPr>
          <w:rFonts w:ascii="Segoe UI" w:hAnsi="Segoe UI" w:cs="Segoe UI"/>
        </w:rPr>
        <w:t>gathered together</w:t>
      </w:r>
      <w:proofErr w:type="gramEnd"/>
      <w:r w:rsidRPr="00204831">
        <w:rPr>
          <w:rFonts w:ascii="Segoe UI" w:hAnsi="Segoe UI" w:cs="Segoe UI"/>
        </w:rPr>
        <w:t xml:space="preserve"> around God’s Word? </w:t>
      </w:r>
      <w:r w:rsidR="00C104C6" w:rsidRPr="00204831">
        <w:rPr>
          <w:rFonts w:ascii="Segoe UI" w:hAnsi="Segoe UI" w:cs="Segoe UI"/>
        </w:rPr>
        <w:t xml:space="preserve">What are the things that get in the way of you living a life that is marked by meekness? If you were to live out that word – meek – how would your lives look different? Ask for help in that area. </w:t>
      </w:r>
    </w:p>
    <w:p w14:paraId="6DEB9C01" w14:textId="77777777" w:rsidR="00C104C6" w:rsidRPr="00204831" w:rsidRDefault="00C104C6" w:rsidP="00032034">
      <w:pPr>
        <w:rPr>
          <w:rFonts w:ascii="Segoe UI" w:hAnsi="Segoe UI" w:cs="Segoe UI"/>
          <w:b/>
          <w:bCs/>
        </w:rPr>
      </w:pPr>
    </w:p>
    <w:p w14:paraId="602886E9" w14:textId="17F35AB5" w:rsidR="00032034" w:rsidRPr="00204831" w:rsidRDefault="00032034" w:rsidP="00032034">
      <w:pPr>
        <w:rPr>
          <w:rFonts w:ascii="Segoe UI" w:hAnsi="Segoe UI" w:cs="Segoe UI"/>
          <w:b/>
          <w:bCs/>
        </w:rPr>
      </w:pPr>
      <w:r w:rsidRPr="00204831">
        <w:rPr>
          <w:rFonts w:ascii="Segoe UI" w:hAnsi="Segoe UI" w:cs="Segoe UI"/>
          <w:b/>
          <w:bCs/>
        </w:rPr>
        <w:t xml:space="preserve">SECTION </w:t>
      </w:r>
      <w:r w:rsidR="00A90192" w:rsidRPr="00204831">
        <w:rPr>
          <w:rFonts w:ascii="Segoe UI" w:hAnsi="Segoe UI" w:cs="Segoe UI"/>
          <w:b/>
          <w:bCs/>
        </w:rPr>
        <w:t>3</w:t>
      </w:r>
      <w:r w:rsidRPr="00204831">
        <w:rPr>
          <w:rFonts w:ascii="Segoe UI" w:hAnsi="Segoe UI" w:cs="Segoe UI"/>
          <w:b/>
          <w:bCs/>
        </w:rPr>
        <w:t xml:space="preserve"> – SPIRITUAL PRACTICE</w:t>
      </w:r>
    </w:p>
    <w:p w14:paraId="674D1BB7" w14:textId="4DE9D806" w:rsidR="00032034" w:rsidRPr="00204831" w:rsidRDefault="00C104C6" w:rsidP="00032034">
      <w:pPr>
        <w:rPr>
          <w:rFonts w:ascii="Segoe UI" w:hAnsi="Segoe UI" w:cs="Segoe UI"/>
        </w:rPr>
      </w:pPr>
      <w:r w:rsidRPr="00204831">
        <w:rPr>
          <w:rFonts w:ascii="Segoe UI" w:hAnsi="Segoe UI" w:cs="Segoe UI"/>
        </w:rPr>
        <w:t xml:space="preserve">Read Psalm 37 a few times, pausing between each reading to see how God might be guiding your thoughts and reflections. Read it again a few hours later. Read it again the next day. See if the words of this Psalm that Jesus knew when he preached the Sermon on the Mount bring our more flavor in the Beatitude we studied today. </w:t>
      </w:r>
    </w:p>
    <w:p w14:paraId="2CF1A8EA" w14:textId="77777777" w:rsidR="00C104C6" w:rsidRPr="00204831" w:rsidRDefault="00C104C6" w:rsidP="00032034">
      <w:pPr>
        <w:rPr>
          <w:rFonts w:ascii="Segoe UI" w:hAnsi="Segoe UI" w:cs="Segoe UI"/>
        </w:rPr>
      </w:pPr>
    </w:p>
    <w:p w14:paraId="42778409" w14:textId="105386FE" w:rsidR="00032034" w:rsidRPr="00204831" w:rsidRDefault="00032034" w:rsidP="00032034">
      <w:pPr>
        <w:rPr>
          <w:rFonts w:ascii="Segoe UI" w:hAnsi="Segoe UI" w:cs="Segoe UI"/>
          <w:b/>
          <w:bCs/>
        </w:rPr>
      </w:pPr>
      <w:r w:rsidRPr="00204831">
        <w:rPr>
          <w:rFonts w:ascii="Segoe UI" w:hAnsi="Segoe UI" w:cs="Segoe UI"/>
          <w:b/>
          <w:bCs/>
        </w:rPr>
        <w:t xml:space="preserve">SECTION </w:t>
      </w:r>
      <w:r w:rsidR="00A90192" w:rsidRPr="00204831">
        <w:rPr>
          <w:rFonts w:ascii="Segoe UI" w:hAnsi="Segoe UI" w:cs="Segoe UI"/>
          <w:b/>
          <w:bCs/>
        </w:rPr>
        <w:t>4</w:t>
      </w:r>
      <w:r w:rsidRPr="00204831">
        <w:rPr>
          <w:rFonts w:ascii="Segoe UI" w:hAnsi="Segoe UI" w:cs="Segoe UI"/>
          <w:b/>
          <w:bCs/>
        </w:rPr>
        <w:t xml:space="preserve"> – THINKING ABOUT MISSION</w:t>
      </w:r>
    </w:p>
    <w:p w14:paraId="1EB95292" w14:textId="27C8CC12" w:rsidR="00C104C6" w:rsidRPr="00204831" w:rsidRDefault="00C104C6" w:rsidP="00C104C6">
      <w:pPr>
        <w:rPr>
          <w:rFonts w:ascii="Segoe UI" w:hAnsi="Segoe UI" w:cs="Segoe UI"/>
        </w:rPr>
      </w:pPr>
      <w:r w:rsidRPr="00204831">
        <w:rPr>
          <w:rFonts w:ascii="Segoe UI" w:hAnsi="Segoe UI" w:cs="Segoe UI"/>
        </w:rPr>
        <w:t xml:space="preserve">If the Sermon on the Mount is a playbook for how to live the Christian life, how can we begin to take these words of Jesus and </w:t>
      </w:r>
      <w:proofErr w:type="gramStart"/>
      <w:r w:rsidRPr="00204831">
        <w:rPr>
          <w:rFonts w:ascii="Segoe UI" w:hAnsi="Segoe UI" w:cs="Segoe UI"/>
        </w:rPr>
        <w:t>actually live</w:t>
      </w:r>
      <w:proofErr w:type="gramEnd"/>
      <w:r w:rsidRPr="00204831">
        <w:rPr>
          <w:rFonts w:ascii="Segoe UI" w:hAnsi="Segoe UI" w:cs="Segoe UI"/>
        </w:rPr>
        <w:t xml:space="preserve"> them? How do we embody Jesus as we interact with others based on the reading and study of the Beatitudes? With this specific beatitude in mind, identify one relationship you are in that you might be able to practice this idea of meekness. What would it look like? How might it change that relationship for the better? No one specific comes to </w:t>
      </w:r>
      <w:proofErr w:type="gramStart"/>
      <w:r w:rsidRPr="00204831">
        <w:rPr>
          <w:rFonts w:ascii="Segoe UI" w:hAnsi="Segoe UI" w:cs="Segoe UI"/>
        </w:rPr>
        <w:t>mind?</w:t>
      </w:r>
      <w:proofErr w:type="gramEnd"/>
      <w:r w:rsidRPr="00204831">
        <w:rPr>
          <w:rFonts w:ascii="Segoe UI" w:hAnsi="Segoe UI" w:cs="Segoe UI"/>
        </w:rPr>
        <w:t xml:space="preserve"> Pray about it and see if a name </w:t>
      </w:r>
      <w:proofErr w:type="gramStart"/>
      <w:r w:rsidRPr="00204831">
        <w:rPr>
          <w:rFonts w:ascii="Segoe UI" w:hAnsi="Segoe UI" w:cs="Segoe UI"/>
        </w:rPr>
        <w:t>pops</w:t>
      </w:r>
      <w:proofErr w:type="gramEnd"/>
      <w:r w:rsidRPr="00204831">
        <w:rPr>
          <w:rFonts w:ascii="Segoe UI" w:hAnsi="Segoe UI" w:cs="Segoe UI"/>
        </w:rPr>
        <w:t xml:space="preserve"> in your head. </w:t>
      </w:r>
    </w:p>
    <w:p w14:paraId="18D1F37C" w14:textId="77777777" w:rsidR="00C104C6" w:rsidRPr="00204831" w:rsidRDefault="00C104C6" w:rsidP="00032034">
      <w:pPr>
        <w:rPr>
          <w:rFonts w:ascii="Segoe UI" w:hAnsi="Segoe UI" w:cs="Segoe UI"/>
        </w:rPr>
      </w:pPr>
    </w:p>
    <w:p w14:paraId="30B56C8B" w14:textId="5A4F39AA" w:rsidR="00032034" w:rsidRPr="00204831" w:rsidRDefault="00032034" w:rsidP="00032034">
      <w:pPr>
        <w:rPr>
          <w:rFonts w:ascii="Segoe UI" w:hAnsi="Segoe UI" w:cs="Segoe UI"/>
          <w:b/>
          <w:bCs/>
        </w:rPr>
      </w:pPr>
      <w:r w:rsidRPr="00204831">
        <w:rPr>
          <w:rFonts w:ascii="Segoe UI" w:hAnsi="Segoe UI" w:cs="Segoe UI"/>
          <w:b/>
          <w:bCs/>
        </w:rPr>
        <w:t xml:space="preserve">SECTION </w:t>
      </w:r>
      <w:r w:rsidR="00A90192" w:rsidRPr="00204831">
        <w:rPr>
          <w:rFonts w:ascii="Segoe UI" w:hAnsi="Segoe UI" w:cs="Segoe UI"/>
          <w:b/>
          <w:bCs/>
        </w:rPr>
        <w:t>5</w:t>
      </w:r>
      <w:r w:rsidRPr="00204831">
        <w:rPr>
          <w:rFonts w:ascii="Segoe UI" w:hAnsi="Segoe UI" w:cs="Segoe UI"/>
          <w:b/>
          <w:bCs/>
        </w:rPr>
        <w:t xml:space="preserve"> – ADDITIONAL RESOURCES</w:t>
      </w:r>
    </w:p>
    <w:p w14:paraId="75509D74" w14:textId="71CC365A" w:rsidR="00A90192" w:rsidRPr="00204831" w:rsidRDefault="00032034" w:rsidP="00A90192">
      <w:pPr>
        <w:rPr>
          <w:rFonts w:ascii="Segoe UI" w:hAnsi="Segoe UI" w:cs="Segoe UI"/>
        </w:rPr>
      </w:pPr>
      <w:r w:rsidRPr="00204831">
        <w:rPr>
          <w:rFonts w:ascii="Segoe UI" w:hAnsi="Segoe UI" w:cs="Segoe UI"/>
        </w:rPr>
        <w:t>In 2024, the Bible Project spent the entire year focused on the Sermon on the Mount. During our study and reflection, I will identify specific resources from them that can expand your perspective on the ins and outs of the words of Jesus. The following gives a</w:t>
      </w:r>
      <w:r w:rsidR="00A90192" w:rsidRPr="00204831">
        <w:rPr>
          <w:rFonts w:ascii="Segoe UI" w:hAnsi="Segoe UI" w:cs="Segoe UI"/>
        </w:rPr>
        <w:t xml:space="preserve">n overview of the Beatitudes. </w:t>
      </w:r>
    </w:p>
    <w:p w14:paraId="07E6D308" w14:textId="77777777" w:rsidR="00B31099" w:rsidRPr="00204831" w:rsidRDefault="00B31099" w:rsidP="00A90192">
      <w:pPr>
        <w:rPr>
          <w:rFonts w:ascii="Segoe UI" w:hAnsi="Segoe UI" w:cs="Segoe UI"/>
        </w:rPr>
      </w:pPr>
    </w:p>
    <w:p w14:paraId="3A448EEC" w14:textId="4DFEFF1A" w:rsidR="000E116F" w:rsidRPr="00204831" w:rsidRDefault="00C104C6" w:rsidP="000E116F">
      <w:pPr>
        <w:rPr>
          <w:rFonts w:ascii="Segoe UI" w:hAnsi="Segoe UI" w:cs="Segoe UI"/>
        </w:rPr>
      </w:pPr>
      <w:hyperlink r:id="rId8" w:history="1">
        <w:r w:rsidRPr="00204831">
          <w:rPr>
            <w:rStyle w:val="Hyperlink"/>
            <w:rFonts w:ascii="Segoe UI" w:hAnsi="Segoe UI" w:cs="Segoe UI"/>
          </w:rPr>
          <w:t>https://bibleproject.com/explore/video/intro-to-sermon-on-the-mount/</w:t>
        </w:r>
      </w:hyperlink>
    </w:p>
    <w:p w14:paraId="47588F09" w14:textId="77777777" w:rsidR="00C104C6" w:rsidRPr="00204831" w:rsidRDefault="00C104C6" w:rsidP="000E116F">
      <w:pPr>
        <w:rPr>
          <w:rFonts w:ascii="Segoe UI" w:hAnsi="Segoe UI" w:cs="Segoe UI"/>
        </w:rPr>
      </w:pPr>
    </w:p>
    <w:sectPr w:rsidR="00C104C6" w:rsidRPr="00204831" w:rsidSect="00204831">
      <w:footerReference w:type="even" r:id="rId9"/>
      <w:footerReference w:type="default" r:id="rId10"/>
      <w:pgSz w:w="12240" w:h="15840"/>
      <w:pgMar w:top="540" w:right="1440" w:bottom="4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71DDC" w14:textId="77777777" w:rsidR="00594372" w:rsidRDefault="00594372">
      <w:r>
        <w:separator/>
      </w:r>
    </w:p>
  </w:endnote>
  <w:endnote w:type="continuationSeparator" w:id="0">
    <w:p w14:paraId="4A2E8DF4" w14:textId="77777777" w:rsidR="00594372" w:rsidRDefault="00594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479CEE3B" w:rsidR="007B43D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204831">
      <w:rPr>
        <w:noProof/>
        <w:color w:val="000000"/>
      </w:rPr>
      <w:t>1</w:t>
    </w:r>
    <w:r>
      <w:rPr>
        <w:color w:val="000000"/>
      </w:rPr>
      <w:fldChar w:fldCharType="end"/>
    </w:r>
  </w:p>
  <w:p w14:paraId="6EE83B33"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7B43D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4A7C6" w14:textId="77777777" w:rsidR="00594372" w:rsidRDefault="00594372">
      <w:r>
        <w:separator/>
      </w:r>
    </w:p>
  </w:footnote>
  <w:footnote w:type="continuationSeparator" w:id="0">
    <w:p w14:paraId="21BC6BF8" w14:textId="77777777" w:rsidR="00594372" w:rsidRDefault="005943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800D8B"/>
    <w:multiLevelType w:val="hybridMultilevel"/>
    <w:tmpl w:val="DF707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F206CD"/>
    <w:multiLevelType w:val="hybridMultilevel"/>
    <w:tmpl w:val="1FD49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0"/>
  </w:num>
  <w:num w:numId="2" w16cid:durableId="1561483046">
    <w:abstractNumId w:val="3"/>
  </w:num>
  <w:num w:numId="3" w16cid:durableId="1273320035">
    <w:abstractNumId w:val="2"/>
  </w:num>
  <w:num w:numId="4" w16cid:durableId="1334920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32034"/>
    <w:rsid w:val="000E116F"/>
    <w:rsid w:val="00201BB6"/>
    <w:rsid w:val="00204831"/>
    <w:rsid w:val="004C7EDA"/>
    <w:rsid w:val="004F5A7C"/>
    <w:rsid w:val="00594372"/>
    <w:rsid w:val="007B43D4"/>
    <w:rsid w:val="008C4DDA"/>
    <w:rsid w:val="0099450E"/>
    <w:rsid w:val="009946C9"/>
    <w:rsid w:val="00A14AE9"/>
    <w:rsid w:val="00A90192"/>
    <w:rsid w:val="00AA0435"/>
    <w:rsid w:val="00AE7C24"/>
    <w:rsid w:val="00B31099"/>
    <w:rsid w:val="00B51BDC"/>
    <w:rsid w:val="00B60894"/>
    <w:rsid w:val="00C104C6"/>
    <w:rsid w:val="00D76305"/>
    <w:rsid w:val="00D80FBD"/>
    <w:rsid w:val="00DD4B59"/>
    <w:rsid w:val="00DF4FA2"/>
    <w:rsid w:val="00E46827"/>
    <w:rsid w:val="00E64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 w:type="character" w:styleId="Hyperlink">
    <w:name w:val="Hyperlink"/>
    <w:basedOn w:val="DefaultParagraphFont"/>
    <w:uiPriority w:val="99"/>
    <w:unhideWhenUsed/>
    <w:rsid w:val="00C104C6"/>
    <w:rPr>
      <w:color w:val="0563C1" w:themeColor="hyperlink"/>
      <w:u w:val="single"/>
    </w:rPr>
  </w:style>
  <w:style w:type="character" w:styleId="UnresolvedMention">
    <w:name w:val="Unresolved Mention"/>
    <w:basedOn w:val="DefaultParagraphFont"/>
    <w:uiPriority w:val="99"/>
    <w:rsid w:val="00C1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project.com/explore/video/intro-to-sermon-on-the-moun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423</Words>
  <Characters>2414</Characters>
  <Application>Microsoft Office Word</Application>
  <DocSecurity>0</DocSecurity>
  <Lines>20</Lines>
  <Paragraphs>5</Paragraphs>
  <ScaleCrop>false</ScaleCrop>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2025-03-06T17:38:00Z</dcterms:created>
  <dcterms:modified xsi:type="dcterms:W3CDTF">2025-03-06T17:38:00Z</dcterms:modified>
</cp:coreProperties>
</file>