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CD218" w14:textId="77777777" w:rsidR="00631CB3" w:rsidRDefault="00631CB3" w:rsidP="00E64C9C">
      <w:pPr>
        <w:jc w:val="center"/>
        <w:rPr>
          <w:rFonts w:ascii="Segoe UI" w:hAnsi="Segoe UI" w:cs="Segoe UI"/>
          <w:b/>
          <w:bCs/>
        </w:rPr>
      </w:pPr>
    </w:p>
    <w:p w14:paraId="5C67877F" w14:textId="77777777" w:rsidR="00631CB3" w:rsidRDefault="00631CB3" w:rsidP="00E64C9C">
      <w:pPr>
        <w:jc w:val="center"/>
        <w:rPr>
          <w:rFonts w:ascii="Segoe UI" w:hAnsi="Segoe UI" w:cs="Segoe UI"/>
          <w:b/>
          <w:bCs/>
        </w:rPr>
      </w:pPr>
    </w:p>
    <w:p w14:paraId="662F63D8" w14:textId="268B3EFC" w:rsidR="00631CB3" w:rsidRDefault="00631CB3" w:rsidP="00E64C9C">
      <w:pPr>
        <w:jc w:val="center"/>
        <w:rPr>
          <w:rFonts w:ascii="Segoe UI" w:hAnsi="Segoe UI" w:cs="Segoe UI"/>
          <w:b/>
          <w:bCs/>
        </w:rPr>
      </w:pPr>
      <w:r>
        <w:rPr>
          <w:rFonts w:ascii="Segoe UI" w:hAnsi="Segoe UI" w:cs="Segoe UI"/>
          <w:b/>
          <w:bCs/>
          <w:noProof/>
          <w14:ligatures w14:val="standardContextual"/>
        </w:rPr>
        <w:drawing>
          <wp:inline distT="0" distB="0" distL="0" distR="0" wp14:anchorId="46FC0D6F" wp14:editId="1204D813">
            <wp:extent cx="5943612" cy="1828804"/>
            <wp:effectExtent l="0" t="0" r="0" b="0"/>
            <wp:docPr id="1112355461" name="Picture 1" descr="A group of people standing in front of a roc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55461" name="Picture 1" descr="A group of people standing in front of a rocky mountai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12" cy="1828804"/>
                    </a:xfrm>
                    <a:prstGeom prst="rect">
                      <a:avLst/>
                    </a:prstGeom>
                  </pic:spPr>
                </pic:pic>
              </a:graphicData>
            </a:graphic>
          </wp:inline>
        </w:drawing>
      </w:r>
    </w:p>
    <w:p w14:paraId="47B9BD7F" w14:textId="77777777" w:rsidR="00631CB3" w:rsidRDefault="00631CB3" w:rsidP="00E64C9C">
      <w:pPr>
        <w:jc w:val="center"/>
        <w:rPr>
          <w:rFonts w:ascii="Segoe UI" w:hAnsi="Segoe UI" w:cs="Segoe UI"/>
          <w:b/>
          <w:bCs/>
        </w:rPr>
      </w:pPr>
    </w:p>
    <w:p w14:paraId="6970337A" w14:textId="1DB8C225" w:rsidR="00E64C9C" w:rsidRPr="00631CB3" w:rsidRDefault="00E64C9C" w:rsidP="00E64C9C">
      <w:pPr>
        <w:jc w:val="center"/>
        <w:rPr>
          <w:rFonts w:ascii="Segoe UI" w:hAnsi="Segoe UI" w:cs="Segoe UI"/>
          <w:b/>
          <w:bCs/>
        </w:rPr>
      </w:pPr>
      <w:r w:rsidRPr="00631CB3">
        <w:rPr>
          <w:rFonts w:ascii="Segoe UI" w:hAnsi="Segoe UI" w:cs="Segoe UI"/>
          <w:b/>
          <w:bCs/>
        </w:rPr>
        <w:t xml:space="preserve">“The Faith of </w:t>
      </w:r>
      <w:r w:rsidR="00CD5AF4" w:rsidRPr="00631CB3">
        <w:rPr>
          <w:rFonts w:ascii="Segoe UI" w:hAnsi="Segoe UI" w:cs="Segoe UI"/>
          <w:b/>
          <w:bCs/>
        </w:rPr>
        <w:t>Rahab</w:t>
      </w:r>
      <w:r w:rsidRPr="00631CB3">
        <w:rPr>
          <w:rFonts w:ascii="Segoe UI" w:hAnsi="Segoe UI" w:cs="Segoe UI"/>
          <w:b/>
          <w:bCs/>
        </w:rPr>
        <w:t>”</w:t>
      </w:r>
    </w:p>
    <w:p w14:paraId="1073B06E" w14:textId="1F19B70F" w:rsidR="00E64C9C" w:rsidRPr="00631CB3" w:rsidRDefault="00E64C9C" w:rsidP="00E64C9C">
      <w:pPr>
        <w:pStyle w:val="NoSpacing"/>
        <w:jc w:val="center"/>
        <w:rPr>
          <w:rFonts w:ascii="Segoe UI" w:hAnsi="Segoe UI" w:cs="Segoe UI"/>
          <w:b/>
          <w:bCs/>
        </w:rPr>
      </w:pPr>
      <w:r w:rsidRPr="00631CB3">
        <w:rPr>
          <w:rFonts w:ascii="Segoe UI" w:hAnsi="Segoe UI" w:cs="Segoe UI"/>
          <w:b/>
          <w:bCs/>
          <w:color w:val="000000"/>
          <w:shd w:val="clear" w:color="auto" w:fill="FFFFFF"/>
        </w:rPr>
        <w:t xml:space="preserve">Week </w:t>
      </w:r>
      <w:r w:rsidR="00CD5AF4" w:rsidRPr="00631CB3">
        <w:rPr>
          <w:rFonts w:ascii="Segoe UI" w:hAnsi="Segoe UI" w:cs="Segoe UI"/>
          <w:b/>
          <w:bCs/>
          <w:color w:val="000000"/>
          <w:shd w:val="clear" w:color="auto" w:fill="FFFFFF"/>
        </w:rPr>
        <w:t>8</w:t>
      </w:r>
      <w:r w:rsidRPr="00631CB3">
        <w:rPr>
          <w:rFonts w:ascii="Segoe UI" w:hAnsi="Segoe UI" w:cs="Segoe UI"/>
          <w:b/>
          <w:bCs/>
          <w:color w:val="000000"/>
          <w:shd w:val="clear" w:color="auto" w:fill="FFFFFF"/>
        </w:rPr>
        <w:t xml:space="preserve"> in </w:t>
      </w:r>
      <w:r w:rsidR="00631CB3" w:rsidRPr="00631CB3">
        <w:rPr>
          <w:rFonts w:ascii="Segoe UI" w:hAnsi="Segoe UI" w:cs="Segoe UI"/>
          <w:b/>
          <w:bCs/>
          <w:color w:val="000000"/>
          <w:shd w:val="clear" w:color="auto" w:fill="FFFFFF"/>
        </w:rPr>
        <w:t>a</w:t>
      </w:r>
      <w:r w:rsidRPr="00631CB3">
        <w:rPr>
          <w:rFonts w:ascii="Segoe UI" w:hAnsi="Segoe UI" w:cs="Segoe UI"/>
          <w:b/>
          <w:bCs/>
          <w:color w:val="000000"/>
          <w:shd w:val="clear" w:color="auto" w:fill="FFFFFF"/>
        </w:rPr>
        <w:t xml:space="preserve"> </w:t>
      </w:r>
      <w:r w:rsidR="00CD5AF4" w:rsidRPr="00631CB3">
        <w:rPr>
          <w:rFonts w:ascii="Segoe UI" w:hAnsi="Segoe UI" w:cs="Segoe UI"/>
          <w:b/>
          <w:bCs/>
          <w:color w:val="000000"/>
          <w:shd w:val="clear" w:color="auto" w:fill="FFFFFF"/>
        </w:rPr>
        <w:t>9</w:t>
      </w:r>
      <w:r w:rsidRPr="00631CB3">
        <w:rPr>
          <w:rFonts w:ascii="Segoe UI" w:hAnsi="Segoe UI" w:cs="Segoe UI"/>
          <w:b/>
          <w:bCs/>
          <w:color w:val="000000"/>
          <w:shd w:val="clear" w:color="auto" w:fill="FFFFFF"/>
        </w:rPr>
        <w:t>-week Series</w:t>
      </w:r>
    </w:p>
    <w:p w14:paraId="41442F06" w14:textId="77777777" w:rsidR="00E64C9C" w:rsidRPr="00631CB3" w:rsidRDefault="00E64C9C" w:rsidP="00E64C9C">
      <w:pPr>
        <w:pStyle w:val="NoSpacing"/>
        <w:rPr>
          <w:rFonts w:ascii="Segoe UI" w:hAnsi="Segoe UI" w:cs="Segoe UI"/>
        </w:rPr>
      </w:pPr>
    </w:p>
    <w:p w14:paraId="6FCCC275" w14:textId="1DABA8A5" w:rsidR="00E64C9C" w:rsidRPr="00631CB3" w:rsidRDefault="00E64C9C" w:rsidP="00E64C9C">
      <w:pPr>
        <w:pStyle w:val="NoSpacing"/>
        <w:rPr>
          <w:rFonts w:ascii="Segoe UI" w:hAnsi="Segoe UI" w:cs="Segoe UI"/>
        </w:rPr>
      </w:pPr>
      <w:r w:rsidRPr="00631CB3">
        <w:rPr>
          <w:rFonts w:ascii="Segoe UI" w:hAnsi="Segoe UI" w:cs="Segoe UI"/>
        </w:rPr>
        <w:t xml:space="preserve">Preached: </w:t>
      </w:r>
      <w:r w:rsidRPr="00631CB3">
        <w:rPr>
          <w:rFonts w:ascii="Segoe UI" w:hAnsi="Segoe UI" w:cs="Segoe UI"/>
        </w:rPr>
        <w:tab/>
      </w:r>
      <w:r w:rsidR="00CD5AF4" w:rsidRPr="00631CB3">
        <w:rPr>
          <w:rFonts w:ascii="Segoe UI" w:hAnsi="Segoe UI" w:cs="Segoe UI"/>
        </w:rPr>
        <w:t>November 3</w:t>
      </w:r>
      <w:r w:rsidRPr="00631CB3">
        <w:rPr>
          <w:rFonts w:ascii="Segoe UI" w:hAnsi="Segoe UI" w:cs="Segoe UI"/>
        </w:rPr>
        <w:t>, 2024</w:t>
      </w:r>
    </w:p>
    <w:p w14:paraId="1D4CF512" w14:textId="433DA9B3" w:rsidR="00E64C9C" w:rsidRPr="00631CB3" w:rsidRDefault="00E64C9C" w:rsidP="00E64C9C">
      <w:pPr>
        <w:rPr>
          <w:rFonts w:ascii="Segoe UI" w:hAnsi="Segoe UI" w:cs="Segoe UI"/>
        </w:rPr>
      </w:pPr>
      <w:r w:rsidRPr="00631CB3">
        <w:rPr>
          <w:rFonts w:ascii="Segoe UI" w:hAnsi="Segoe UI" w:cs="Segoe UI"/>
        </w:rPr>
        <w:t>Scripture:</w:t>
      </w:r>
      <w:r w:rsidRPr="00631CB3">
        <w:rPr>
          <w:rFonts w:ascii="Segoe UI" w:hAnsi="Segoe UI" w:cs="Segoe UI"/>
        </w:rPr>
        <w:tab/>
      </w:r>
      <w:r w:rsidR="00CD5AF4" w:rsidRPr="00631CB3">
        <w:rPr>
          <w:rFonts w:ascii="Segoe UI" w:hAnsi="Segoe UI" w:cs="Segoe UI"/>
          <w:color w:val="000000"/>
        </w:rPr>
        <w:t>Hebrews 11:31 and Joshua 2:1-14</w:t>
      </w:r>
    </w:p>
    <w:p w14:paraId="0401EFCC" w14:textId="38908AEC" w:rsidR="003658B3" w:rsidRPr="00631CB3" w:rsidRDefault="00E64C9C" w:rsidP="00E64C9C">
      <w:pPr>
        <w:rPr>
          <w:rFonts w:ascii="Segoe UI" w:hAnsi="Segoe UI" w:cs="Segoe UI"/>
        </w:rPr>
      </w:pPr>
      <w:r w:rsidRPr="00631CB3">
        <w:rPr>
          <w:rFonts w:ascii="Segoe UI" w:hAnsi="Segoe UI" w:cs="Segoe UI"/>
        </w:rPr>
        <w:t>Series:</w:t>
      </w:r>
      <w:r w:rsidRPr="00631CB3">
        <w:rPr>
          <w:rFonts w:ascii="Segoe UI" w:hAnsi="Segoe UI" w:cs="Segoe UI"/>
        </w:rPr>
        <w:tab/>
      </w:r>
      <w:r w:rsidR="00631CB3">
        <w:rPr>
          <w:rFonts w:ascii="Segoe UI" w:hAnsi="Segoe UI" w:cs="Segoe UI"/>
        </w:rPr>
        <w:tab/>
      </w:r>
      <w:r w:rsidRPr="00631CB3">
        <w:rPr>
          <w:rFonts w:ascii="Segoe UI" w:hAnsi="Segoe UI" w:cs="Segoe UI"/>
        </w:rPr>
        <w:t xml:space="preserve">“Faith-Full” – Week </w:t>
      </w:r>
      <w:r w:rsidR="00CD5AF4" w:rsidRPr="00631CB3">
        <w:rPr>
          <w:rFonts w:ascii="Segoe UI" w:hAnsi="Segoe UI" w:cs="Segoe UI"/>
        </w:rPr>
        <w:t>8</w:t>
      </w:r>
      <w:r w:rsidRPr="00631CB3">
        <w:rPr>
          <w:rFonts w:ascii="Segoe UI" w:hAnsi="Segoe UI" w:cs="Segoe UI"/>
        </w:rPr>
        <w:t xml:space="preserve"> of </w:t>
      </w:r>
      <w:r w:rsidR="00CD5AF4" w:rsidRPr="00631CB3">
        <w:rPr>
          <w:rFonts w:ascii="Segoe UI" w:hAnsi="Segoe UI" w:cs="Segoe UI"/>
        </w:rPr>
        <w:t>9</w:t>
      </w:r>
    </w:p>
    <w:p w14:paraId="7C07D207" w14:textId="77777777" w:rsidR="00E64C9C" w:rsidRPr="00631CB3" w:rsidRDefault="00E64C9C" w:rsidP="00456AD4">
      <w:pPr>
        <w:rPr>
          <w:rFonts w:ascii="Segoe UI" w:hAnsi="Segoe UI" w:cs="Segoe UI"/>
        </w:rPr>
      </w:pPr>
    </w:p>
    <w:p w14:paraId="595915F6" w14:textId="3ACD9632" w:rsidR="003658B3" w:rsidRDefault="00456AD4" w:rsidP="00456AD4">
      <w:pPr>
        <w:rPr>
          <w:rFonts w:ascii="Segoe UI" w:hAnsi="Segoe UI" w:cs="Segoe UI"/>
        </w:rPr>
      </w:pPr>
      <w:r w:rsidRPr="00631CB3">
        <w:rPr>
          <w:rFonts w:ascii="Segoe UI" w:hAnsi="Segoe UI" w:cs="Segoe UI"/>
        </w:rPr>
        <w:t xml:space="preserve">SECTION </w:t>
      </w:r>
      <w:r w:rsidR="00EB6450" w:rsidRPr="00631CB3">
        <w:rPr>
          <w:rFonts w:ascii="Segoe UI" w:hAnsi="Segoe UI" w:cs="Segoe UI"/>
        </w:rPr>
        <w:t>1</w:t>
      </w:r>
      <w:r w:rsidRPr="00631CB3">
        <w:rPr>
          <w:rFonts w:ascii="Segoe UI" w:hAnsi="Segoe UI" w:cs="Segoe UI"/>
        </w:rPr>
        <w:t xml:space="preserve"> – </w:t>
      </w:r>
      <w:r w:rsidR="007A7B15" w:rsidRPr="00631CB3">
        <w:rPr>
          <w:rFonts w:ascii="Segoe UI" w:hAnsi="Segoe UI" w:cs="Segoe UI"/>
        </w:rPr>
        <w:t>GROWTH GROUP QUESTIONS</w:t>
      </w:r>
    </w:p>
    <w:p w14:paraId="39A7E8A5" w14:textId="77777777" w:rsidR="00631CB3" w:rsidRPr="00631CB3" w:rsidRDefault="00631CB3" w:rsidP="00456AD4">
      <w:pPr>
        <w:rPr>
          <w:rFonts w:ascii="Segoe UI" w:hAnsi="Segoe UI" w:cs="Segoe UI"/>
        </w:rPr>
      </w:pPr>
    </w:p>
    <w:p w14:paraId="5E5E656B" w14:textId="1E8FD6FE" w:rsidR="0039749D" w:rsidRPr="00631CB3" w:rsidRDefault="00CD5AF4" w:rsidP="00CD5AF4">
      <w:pPr>
        <w:pStyle w:val="ListParagraph"/>
        <w:numPr>
          <w:ilvl w:val="0"/>
          <w:numId w:val="7"/>
        </w:numPr>
        <w:rPr>
          <w:rFonts w:ascii="Segoe UI" w:hAnsi="Segoe UI" w:cs="Segoe UI"/>
        </w:rPr>
      </w:pPr>
      <w:r w:rsidRPr="00631CB3">
        <w:rPr>
          <w:rFonts w:ascii="Segoe UI" w:hAnsi="Segoe UI" w:cs="Segoe UI"/>
        </w:rPr>
        <w:t>Have you heard the story of Rahab before? Have you ever wondered why God would use the word “prostitute” to describe her in this one verse in Hebrews? What does it reveal about God?</w:t>
      </w:r>
    </w:p>
    <w:p w14:paraId="70303D02" w14:textId="77777777" w:rsidR="003F27A7" w:rsidRDefault="003F27A7" w:rsidP="003F27A7">
      <w:pPr>
        <w:pStyle w:val="ListParagraph"/>
        <w:rPr>
          <w:rFonts w:ascii="Segoe UI" w:hAnsi="Segoe UI" w:cs="Segoe UI"/>
        </w:rPr>
      </w:pPr>
    </w:p>
    <w:p w14:paraId="5BBDFBFC" w14:textId="77777777" w:rsidR="00631CB3" w:rsidRDefault="00631CB3" w:rsidP="003F27A7">
      <w:pPr>
        <w:pStyle w:val="ListParagraph"/>
        <w:rPr>
          <w:rFonts w:ascii="Segoe UI" w:hAnsi="Segoe UI" w:cs="Segoe UI"/>
        </w:rPr>
      </w:pPr>
    </w:p>
    <w:p w14:paraId="13C38FE9" w14:textId="77777777" w:rsidR="00631CB3" w:rsidRPr="00631CB3" w:rsidRDefault="00631CB3" w:rsidP="003F27A7">
      <w:pPr>
        <w:pStyle w:val="ListParagraph"/>
        <w:rPr>
          <w:rFonts w:ascii="Segoe UI" w:hAnsi="Segoe UI" w:cs="Segoe UI"/>
        </w:rPr>
      </w:pPr>
    </w:p>
    <w:p w14:paraId="42CF8D99" w14:textId="7E979097" w:rsidR="00CD5AF4" w:rsidRPr="00631CB3" w:rsidRDefault="00CD5AF4" w:rsidP="00CD5AF4">
      <w:pPr>
        <w:pStyle w:val="ListParagraph"/>
        <w:numPr>
          <w:ilvl w:val="0"/>
          <w:numId w:val="7"/>
        </w:numPr>
        <w:rPr>
          <w:rFonts w:ascii="Segoe UI" w:hAnsi="Segoe UI" w:cs="Segoe UI"/>
        </w:rPr>
      </w:pPr>
      <w:r w:rsidRPr="00631CB3">
        <w:rPr>
          <w:rFonts w:ascii="Segoe UI" w:hAnsi="Segoe UI" w:cs="Segoe UI"/>
        </w:rPr>
        <w:t>The social status of a prostitute is not high in any society. It might make Rahab feel as though she is not worthy of being a part of God’s family. What have you done that makes you feel unworthy to be part of God’s family?</w:t>
      </w:r>
    </w:p>
    <w:p w14:paraId="19CF2FE8" w14:textId="77777777" w:rsidR="003F27A7" w:rsidRDefault="003F27A7" w:rsidP="003F27A7">
      <w:pPr>
        <w:rPr>
          <w:rFonts w:ascii="Segoe UI" w:hAnsi="Segoe UI" w:cs="Segoe UI"/>
        </w:rPr>
      </w:pPr>
    </w:p>
    <w:p w14:paraId="230CE2A4" w14:textId="77777777" w:rsidR="00631CB3" w:rsidRDefault="00631CB3" w:rsidP="003F27A7">
      <w:pPr>
        <w:rPr>
          <w:rFonts w:ascii="Segoe UI" w:hAnsi="Segoe UI" w:cs="Segoe UI"/>
        </w:rPr>
      </w:pPr>
    </w:p>
    <w:p w14:paraId="2B5C6B3C" w14:textId="77777777" w:rsidR="00631CB3" w:rsidRPr="00631CB3" w:rsidRDefault="00631CB3" w:rsidP="003F27A7">
      <w:pPr>
        <w:rPr>
          <w:rFonts w:ascii="Segoe UI" w:hAnsi="Segoe UI" w:cs="Segoe UI"/>
        </w:rPr>
      </w:pPr>
    </w:p>
    <w:p w14:paraId="1C9A1758" w14:textId="67B7009E" w:rsidR="003F27A7" w:rsidRPr="00631CB3" w:rsidRDefault="003F27A7" w:rsidP="00CD5AF4">
      <w:pPr>
        <w:pStyle w:val="ListParagraph"/>
        <w:numPr>
          <w:ilvl w:val="0"/>
          <w:numId w:val="7"/>
        </w:numPr>
        <w:rPr>
          <w:rFonts w:ascii="Segoe UI" w:hAnsi="Segoe UI" w:cs="Segoe UI"/>
        </w:rPr>
      </w:pPr>
      <w:r w:rsidRPr="00631CB3">
        <w:rPr>
          <w:rFonts w:ascii="Segoe UI" w:hAnsi="Segoe UI" w:cs="Segoe UI"/>
        </w:rPr>
        <w:t xml:space="preserve">Rahab and Sarah are the only two women listed by name in Hebrews 11. What stands out about their stories from the other people whose names are listed? </w:t>
      </w:r>
    </w:p>
    <w:p w14:paraId="0588BEF6" w14:textId="77777777" w:rsidR="003F27A7" w:rsidRDefault="003F27A7" w:rsidP="003F27A7">
      <w:pPr>
        <w:rPr>
          <w:rFonts w:ascii="Segoe UI" w:hAnsi="Segoe UI" w:cs="Segoe UI"/>
        </w:rPr>
      </w:pPr>
    </w:p>
    <w:p w14:paraId="49E9AFC5" w14:textId="77777777" w:rsidR="00631CB3" w:rsidRDefault="00631CB3" w:rsidP="003F27A7">
      <w:pPr>
        <w:rPr>
          <w:rFonts w:ascii="Segoe UI" w:hAnsi="Segoe UI" w:cs="Segoe UI"/>
        </w:rPr>
      </w:pPr>
    </w:p>
    <w:p w14:paraId="6165672E" w14:textId="77777777" w:rsidR="00631CB3" w:rsidRPr="00631CB3" w:rsidRDefault="00631CB3" w:rsidP="003F27A7">
      <w:pPr>
        <w:rPr>
          <w:rFonts w:ascii="Segoe UI" w:hAnsi="Segoe UI" w:cs="Segoe UI"/>
        </w:rPr>
      </w:pPr>
    </w:p>
    <w:p w14:paraId="6364A749" w14:textId="37883646" w:rsidR="00CD5AF4" w:rsidRPr="00631CB3" w:rsidRDefault="00CD5AF4" w:rsidP="00CD5AF4">
      <w:pPr>
        <w:pStyle w:val="ListParagraph"/>
        <w:numPr>
          <w:ilvl w:val="0"/>
          <w:numId w:val="7"/>
        </w:numPr>
        <w:rPr>
          <w:rFonts w:ascii="Segoe UI" w:hAnsi="Segoe UI" w:cs="Segoe UI"/>
        </w:rPr>
      </w:pPr>
      <w:r w:rsidRPr="00631CB3">
        <w:rPr>
          <w:rFonts w:ascii="Segoe UI" w:hAnsi="Segoe UI" w:cs="Segoe UI"/>
        </w:rPr>
        <w:t>At the beginning of the Gospel of Matthew, Rahab is listed in the lineage of Jesus. The writer of the Gospel includes Rahab – the prostitute – in Jesus’ Family Tree. Why?</w:t>
      </w:r>
    </w:p>
    <w:p w14:paraId="04CDD987" w14:textId="77777777" w:rsidR="003F27A7" w:rsidRPr="00631CB3" w:rsidRDefault="003F27A7" w:rsidP="003F27A7">
      <w:pPr>
        <w:rPr>
          <w:rFonts w:ascii="Segoe UI" w:hAnsi="Segoe UI" w:cs="Segoe UI"/>
        </w:rPr>
      </w:pPr>
    </w:p>
    <w:p w14:paraId="61D0A64D" w14:textId="385FAA79" w:rsidR="00CD5AF4" w:rsidRPr="00631CB3" w:rsidRDefault="003F27A7" w:rsidP="00CD5AF4">
      <w:pPr>
        <w:pStyle w:val="ListParagraph"/>
        <w:numPr>
          <w:ilvl w:val="0"/>
          <w:numId w:val="7"/>
        </w:numPr>
        <w:rPr>
          <w:rFonts w:ascii="Segoe UI" w:hAnsi="Segoe UI" w:cs="Segoe UI"/>
        </w:rPr>
      </w:pPr>
      <w:r w:rsidRPr="00631CB3">
        <w:rPr>
          <w:rFonts w:ascii="Segoe UI" w:hAnsi="Segoe UI" w:cs="Segoe UI"/>
        </w:rPr>
        <w:lastRenderedPageBreak/>
        <w:t xml:space="preserve">God goes out of his way to redeem the life of one person (and her family) from the camp of the enemy. What does this reveal about God’s character and how have you experienced his grace and mercy before? </w:t>
      </w:r>
    </w:p>
    <w:p w14:paraId="49AE9CE0" w14:textId="77777777" w:rsidR="003F27A7" w:rsidRDefault="003F27A7" w:rsidP="003F27A7">
      <w:pPr>
        <w:ind w:left="360"/>
        <w:rPr>
          <w:rFonts w:ascii="Segoe UI" w:hAnsi="Segoe UI" w:cs="Segoe UI"/>
        </w:rPr>
      </w:pPr>
    </w:p>
    <w:p w14:paraId="744D18F5" w14:textId="77777777" w:rsidR="00631CB3" w:rsidRDefault="00631CB3" w:rsidP="003F27A7">
      <w:pPr>
        <w:ind w:left="360"/>
        <w:rPr>
          <w:rFonts w:ascii="Segoe UI" w:hAnsi="Segoe UI" w:cs="Segoe UI"/>
        </w:rPr>
      </w:pPr>
    </w:p>
    <w:p w14:paraId="006B978F" w14:textId="77777777" w:rsidR="00631CB3" w:rsidRPr="00631CB3" w:rsidRDefault="00631CB3" w:rsidP="003F27A7">
      <w:pPr>
        <w:ind w:left="360"/>
        <w:rPr>
          <w:rFonts w:ascii="Segoe UI" w:hAnsi="Segoe UI" w:cs="Segoe UI"/>
        </w:rPr>
      </w:pPr>
    </w:p>
    <w:p w14:paraId="1A9B08FD" w14:textId="2580FB68" w:rsidR="00A52CD4" w:rsidRPr="00631CB3" w:rsidRDefault="00456AD4" w:rsidP="006876F9">
      <w:pPr>
        <w:rPr>
          <w:rFonts w:ascii="Segoe UI" w:hAnsi="Segoe UI" w:cs="Segoe UI"/>
        </w:rPr>
      </w:pPr>
      <w:r w:rsidRPr="00631CB3">
        <w:rPr>
          <w:rFonts w:ascii="Segoe UI" w:hAnsi="Segoe UI" w:cs="Segoe UI"/>
        </w:rPr>
        <w:t xml:space="preserve">SECTION </w:t>
      </w:r>
      <w:r w:rsidR="00EB6450" w:rsidRPr="00631CB3">
        <w:rPr>
          <w:rFonts w:ascii="Segoe UI" w:hAnsi="Segoe UI" w:cs="Segoe UI"/>
        </w:rPr>
        <w:t>2</w:t>
      </w:r>
      <w:r w:rsidRPr="00631CB3">
        <w:rPr>
          <w:rFonts w:ascii="Segoe UI" w:hAnsi="Segoe UI" w:cs="Segoe UI"/>
        </w:rPr>
        <w:t xml:space="preserve"> – PRAYER</w:t>
      </w:r>
    </w:p>
    <w:p w14:paraId="17FB0B53" w14:textId="25E990FA" w:rsidR="0060155C" w:rsidRPr="00631CB3" w:rsidRDefault="003F27A7" w:rsidP="006876F9">
      <w:pPr>
        <w:rPr>
          <w:rFonts w:ascii="Segoe UI" w:hAnsi="Segoe UI" w:cs="Segoe UI"/>
        </w:rPr>
      </w:pPr>
      <w:r w:rsidRPr="00631CB3">
        <w:rPr>
          <w:rFonts w:ascii="Segoe UI" w:hAnsi="Segoe UI" w:cs="Segoe UI"/>
        </w:rPr>
        <w:t xml:space="preserve">Pray for the people all around you who feel disenfranchised from God and how the coming season might allow you to invite people to experience God’s grace through what we are doing here at the church.  </w:t>
      </w:r>
    </w:p>
    <w:sectPr w:rsidR="0060155C" w:rsidRPr="00631CB3" w:rsidSect="00631CB3">
      <w:footerReference w:type="even" r:id="rId8"/>
      <w:footerReference w:type="default" r:id="rId9"/>
      <w:pgSz w:w="12240" w:h="15840"/>
      <w:pgMar w:top="540" w:right="1440" w:bottom="3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A1403" w14:textId="77777777" w:rsidR="00A83D33" w:rsidRDefault="00A83D33">
      <w:r>
        <w:separator/>
      </w:r>
    </w:p>
  </w:endnote>
  <w:endnote w:type="continuationSeparator" w:id="0">
    <w:p w14:paraId="348B4283" w14:textId="77777777" w:rsidR="00A83D33" w:rsidRDefault="00A8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C5F72" w14:textId="65E1730C" w:rsidR="00E603E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31CB3">
      <w:rPr>
        <w:noProof/>
        <w:color w:val="000000"/>
      </w:rPr>
      <w:t>1</w:t>
    </w:r>
    <w:r>
      <w:rPr>
        <w:color w:val="000000"/>
      </w:rPr>
      <w:fldChar w:fldCharType="end"/>
    </w:r>
  </w:p>
  <w:p w14:paraId="5E866EA8"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6429" w14:textId="77777777" w:rsidR="00E603E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1543523"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A5EDF" w14:textId="77777777" w:rsidR="00A83D33" w:rsidRDefault="00A83D33">
      <w:r>
        <w:separator/>
      </w:r>
    </w:p>
  </w:footnote>
  <w:footnote w:type="continuationSeparator" w:id="0">
    <w:p w14:paraId="55414650" w14:textId="77777777" w:rsidR="00A83D33" w:rsidRDefault="00A83D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67A95"/>
    <w:multiLevelType w:val="hybridMultilevel"/>
    <w:tmpl w:val="C0A63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57134"/>
    <w:multiLevelType w:val="hybridMultilevel"/>
    <w:tmpl w:val="1068C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7178C4"/>
    <w:multiLevelType w:val="hybridMultilevel"/>
    <w:tmpl w:val="929AC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89110D"/>
    <w:multiLevelType w:val="hybridMultilevel"/>
    <w:tmpl w:val="76CC1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E3650D"/>
    <w:multiLevelType w:val="hybridMultilevel"/>
    <w:tmpl w:val="AA341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C332F0"/>
    <w:multiLevelType w:val="hybridMultilevel"/>
    <w:tmpl w:val="1068C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8374161">
    <w:abstractNumId w:val="2"/>
  </w:num>
  <w:num w:numId="2" w16cid:durableId="1324628374">
    <w:abstractNumId w:val="0"/>
  </w:num>
  <w:num w:numId="3" w16cid:durableId="1419713105">
    <w:abstractNumId w:val="3"/>
  </w:num>
  <w:num w:numId="4" w16cid:durableId="1182167728">
    <w:abstractNumId w:val="1"/>
  </w:num>
  <w:num w:numId="5" w16cid:durableId="1657033087">
    <w:abstractNumId w:val="6"/>
  </w:num>
  <w:num w:numId="6" w16cid:durableId="752702504">
    <w:abstractNumId w:val="5"/>
  </w:num>
  <w:num w:numId="7" w16cid:durableId="1503012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15"/>
    <w:rsid w:val="000F4F91"/>
    <w:rsid w:val="00141329"/>
    <w:rsid w:val="001D4D42"/>
    <w:rsid w:val="002006A5"/>
    <w:rsid w:val="002D2D09"/>
    <w:rsid w:val="002E170D"/>
    <w:rsid w:val="0036219F"/>
    <w:rsid w:val="003658B3"/>
    <w:rsid w:val="0039749D"/>
    <w:rsid w:val="003F27A7"/>
    <w:rsid w:val="003F3CD7"/>
    <w:rsid w:val="003F59FE"/>
    <w:rsid w:val="00456AD4"/>
    <w:rsid w:val="0047315A"/>
    <w:rsid w:val="00474BC9"/>
    <w:rsid w:val="00484CFE"/>
    <w:rsid w:val="004C7EDA"/>
    <w:rsid w:val="004F5A7C"/>
    <w:rsid w:val="0060155C"/>
    <w:rsid w:val="00631CB3"/>
    <w:rsid w:val="006876F9"/>
    <w:rsid w:val="007272EE"/>
    <w:rsid w:val="007322A7"/>
    <w:rsid w:val="00744CA4"/>
    <w:rsid w:val="00784E9A"/>
    <w:rsid w:val="007A7B15"/>
    <w:rsid w:val="007B620A"/>
    <w:rsid w:val="0083170E"/>
    <w:rsid w:val="009103B4"/>
    <w:rsid w:val="0099450E"/>
    <w:rsid w:val="009946C9"/>
    <w:rsid w:val="009D0590"/>
    <w:rsid w:val="009E1FAB"/>
    <w:rsid w:val="00A52CD4"/>
    <w:rsid w:val="00A83D33"/>
    <w:rsid w:val="00AB707E"/>
    <w:rsid w:val="00AE7C24"/>
    <w:rsid w:val="00B469A3"/>
    <w:rsid w:val="00B60894"/>
    <w:rsid w:val="00C23413"/>
    <w:rsid w:val="00CD5AF4"/>
    <w:rsid w:val="00D07B87"/>
    <w:rsid w:val="00D7460F"/>
    <w:rsid w:val="00D76305"/>
    <w:rsid w:val="00DD1F97"/>
    <w:rsid w:val="00DD4B59"/>
    <w:rsid w:val="00E413E9"/>
    <w:rsid w:val="00E603EB"/>
    <w:rsid w:val="00E64C9C"/>
    <w:rsid w:val="00E871CD"/>
    <w:rsid w:val="00E90C79"/>
    <w:rsid w:val="00EB6450"/>
    <w:rsid w:val="00FA55FB"/>
    <w:rsid w:val="00FD0398"/>
    <w:rsid w:val="00FD18D9"/>
    <w:rsid w:val="00FD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2F6F"/>
  <w14:defaultImageDpi w14:val="32767"/>
  <w15:chartTrackingRefBased/>
  <w15:docId w15:val="{AA9549D9-B22F-9E4D-BE64-B0271A9E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7B15"/>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14132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AD4"/>
    <w:pPr>
      <w:ind w:left="720"/>
      <w:contextualSpacing/>
    </w:pPr>
  </w:style>
  <w:style w:type="character" w:customStyle="1" w:styleId="apple-converted-space">
    <w:name w:val="apple-converted-space"/>
    <w:basedOn w:val="DefaultParagraphFont"/>
    <w:rsid w:val="003658B3"/>
  </w:style>
  <w:style w:type="paragraph" w:styleId="NoSpacing">
    <w:name w:val="No Spacing"/>
    <w:uiPriority w:val="1"/>
    <w:qFormat/>
    <w:rsid w:val="00EB6450"/>
    <w:rPr>
      <w:kern w:val="0"/>
      <w14:ligatures w14:val="none"/>
    </w:rPr>
  </w:style>
  <w:style w:type="character" w:customStyle="1" w:styleId="Heading1Char">
    <w:name w:val="Heading 1 Char"/>
    <w:basedOn w:val="DefaultParagraphFont"/>
    <w:link w:val="Heading1"/>
    <w:uiPriority w:val="9"/>
    <w:rsid w:val="00141329"/>
    <w:rPr>
      <w:rFonts w:ascii="Times New Roman" w:eastAsia="Times New Roman" w:hAnsi="Times New Roman" w:cs="Times New Roman"/>
      <w:b/>
      <w:bCs/>
      <w:kern w:val="36"/>
      <w:sz w:val="48"/>
      <w:szCs w:val="48"/>
      <w14:ligatures w14:val="none"/>
    </w:rPr>
  </w:style>
  <w:style w:type="character" w:customStyle="1" w:styleId="mw-page-title-main">
    <w:name w:val="mw-page-title-main"/>
    <w:basedOn w:val="DefaultParagraphFont"/>
    <w:rsid w:val="00141329"/>
  </w:style>
  <w:style w:type="character" w:styleId="Hyperlink">
    <w:name w:val="Hyperlink"/>
    <w:basedOn w:val="DefaultParagraphFont"/>
    <w:uiPriority w:val="99"/>
    <w:unhideWhenUsed/>
    <w:rsid w:val="00141329"/>
    <w:rPr>
      <w:color w:val="0563C1" w:themeColor="hyperlink"/>
      <w:u w:val="single"/>
    </w:rPr>
  </w:style>
  <w:style w:type="character" w:styleId="UnresolvedMention">
    <w:name w:val="Unresolved Mention"/>
    <w:basedOn w:val="DefaultParagraphFont"/>
    <w:uiPriority w:val="99"/>
    <w:rsid w:val="00141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203</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cp:lastPrinted>2024-02-14T23:42:00Z</cp:lastPrinted>
  <dcterms:created xsi:type="dcterms:W3CDTF">2024-10-31T22:35:00Z</dcterms:created>
  <dcterms:modified xsi:type="dcterms:W3CDTF">2024-10-31T22:35:00Z</dcterms:modified>
</cp:coreProperties>
</file>